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8 декабря</w:t>
      </w:r>
      <w:r w:rsidR="00430046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97CE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887AAC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07DAC">
        <w:rPr>
          <w:sz w:val="28"/>
          <w:szCs w:val="28"/>
        </w:rPr>
        <w:t>нии № 5-568</w:t>
      </w:r>
      <w:r w:rsidR="00D97CE1">
        <w:rPr>
          <w:sz w:val="28"/>
          <w:szCs w:val="28"/>
        </w:rPr>
        <w:t>-0901</w:t>
      </w:r>
      <w:r w:rsidR="00430046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D97CE1">
        <w:rPr>
          <w:sz w:val="28"/>
          <w:szCs w:val="28"/>
        </w:rPr>
        <w:t xml:space="preserve"> </w:t>
      </w:r>
      <w:r w:rsidR="00A85E4A">
        <w:rPr>
          <w:sz w:val="28"/>
          <w:szCs w:val="28"/>
        </w:rPr>
        <w:t>Козлова В.Н., * года рождения, уроженца *, гражданина Российской Федерации, *, проживающего по адресу: *,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D97CE1">
        <w:rPr>
          <w:color w:val="000000"/>
          <w:sz w:val="28"/>
          <w:szCs w:val="28"/>
          <w:shd w:val="clear" w:color="auto" w:fill="FFFFFF"/>
        </w:rPr>
        <w:t>25 июня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1F17BD">
        <w:rPr>
          <w:color w:val="000000"/>
          <w:sz w:val="28"/>
          <w:szCs w:val="28"/>
          <w:shd w:val="clear" w:color="auto" w:fill="FFFFFF"/>
        </w:rPr>
        <w:t>0</w:t>
      </w:r>
      <w:r w:rsidR="00887AAC">
        <w:rPr>
          <w:color w:val="000000"/>
          <w:sz w:val="28"/>
          <w:szCs w:val="28"/>
          <w:shd w:val="clear" w:color="auto" w:fill="FFFFFF"/>
        </w:rPr>
        <w:t>0</w:t>
      </w:r>
      <w:r w:rsidR="00D97CE1">
        <w:rPr>
          <w:color w:val="000000"/>
          <w:sz w:val="28"/>
          <w:szCs w:val="28"/>
          <w:shd w:val="clear" w:color="auto" w:fill="FFFFFF"/>
        </w:rPr>
        <w:t xml:space="preserve"> часов 01 минуту, Козлов В.Н.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D97CE1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A85E4A">
        <w:rPr>
          <w:color w:val="000000"/>
          <w:sz w:val="28"/>
          <w:szCs w:val="28"/>
          <w:shd w:val="clear" w:color="auto" w:fill="FFFFFF"/>
        </w:rPr>
        <w:t>*</w:t>
      </w:r>
      <w:r w:rsidR="00D97CE1">
        <w:rPr>
          <w:color w:val="000000"/>
          <w:sz w:val="28"/>
          <w:szCs w:val="28"/>
          <w:shd w:val="clear" w:color="auto" w:fill="FFFFFF"/>
        </w:rPr>
        <w:t xml:space="preserve">, п. Большие </w:t>
      </w:r>
      <w:r w:rsidR="00D97CE1">
        <w:rPr>
          <w:color w:val="000000"/>
          <w:sz w:val="28"/>
          <w:szCs w:val="28"/>
          <w:shd w:val="clear" w:color="auto" w:fill="FFFFFF"/>
        </w:rPr>
        <w:t>Леуши</w:t>
      </w:r>
      <w:r w:rsidR="0059507E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A85E4A">
        <w:rPr>
          <w:color w:val="000000"/>
          <w:sz w:val="28"/>
          <w:szCs w:val="28"/>
          <w:shd w:val="clear" w:color="auto" w:fill="FFFFFF"/>
        </w:rPr>
        <w:t>*</w:t>
      </w:r>
      <w:r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="00D97CE1">
        <w:rPr>
          <w:color w:val="000000"/>
          <w:sz w:val="28"/>
          <w:szCs w:val="28"/>
          <w:shd w:val="clear" w:color="auto" w:fill="FFFFFF"/>
        </w:rPr>
        <w:t>15.04.2025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97CE1" w:rsidP="00D97CE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Козлов В.Н.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Козлова В.Н. извещенным надлежащим образом. Ходатайств об отложении рассмотрения дела от него не поступало. </w:t>
      </w:r>
    </w:p>
    <w:p w:rsidR="00D97CE1" w:rsidP="00D97CE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Козлова В.Н.</w:t>
      </w:r>
    </w:p>
    <w:p w:rsidR="00695158" w:rsidP="00CE5079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 w:rsidR="007C62D0">
        <w:rPr>
          <w:sz w:val="28"/>
          <w:szCs w:val="28"/>
        </w:rPr>
        <w:t>представитель</w:t>
      </w:r>
      <w:r w:rsidR="00D97CE1">
        <w:rPr>
          <w:sz w:val="28"/>
          <w:szCs w:val="28"/>
        </w:rPr>
        <w:t xml:space="preserve"> ЦАФАП в ОДД Госавтоинспекции</w:t>
      </w:r>
      <w:r w:rsidR="001674B1">
        <w:rPr>
          <w:sz w:val="28"/>
          <w:szCs w:val="28"/>
        </w:rPr>
        <w:t xml:space="preserve"> УМВД России по ХМАО-Югре</w:t>
      </w:r>
      <w:r w:rsidR="00A16D64">
        <w:rPr>
          <w:sz w:val="28"/>
          <w:szCs w:val="28"/>
        </w:rPr>
        <w:t xml:space="preserve"> </w:t>
      </w:r>
      <w:r>
        <w:rPr>
          <w:sz w:val="28"/>
          <w:szCs w:val="28"/>
        </w:rPr>
        <w:t>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695158" w:rsidP="00695158">
      <w:pPr>
        <w:ind w:firstLine="567"/>
        <w:jc w:val="both"/>
      </w:pPr>
      <w:r>
        <w:t xml:space="preserve">  </w:t>
      </w:r>
      <w:r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43004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43004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CE5079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CE1">
        <w:rPr>
          <w:color w:val="000000"/>
          <w:sz w:val="28"/>
          <w:szCs w:val="28"/>
          <w:shd w:val="clear" w:color="auto" w:fill="FFFFFF"/>
        </w:rPr>
        <w:t>истративном правонарушении от 15.04.2025 года, Козлова В.Н.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1F17BD">
        <w:rPr>
          <w:color w:val="000000"/>
          <w:sz w:val="28"/>
          <w:szCs w:val="28"/>
          <w:shd w:val="clear" w:color="auto" w:fill="FFFFFF"/>
        </w:rPr>
        <w:t xml:space="preserve">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="00887AAC">
        <w:rPr>
          <w:color w:val="000000"/>
          <w:sz w:val="28"/>
          <w:szCs w:val="28"/>
          <w:shd w:val="clear" w:color="auto" w:fill="FFFFFF"/>
        </w:rPr>
        <w:t>с</w:t>
      </w:r>
      <w:r w:rsidR="00D97CE1">
        <w:rPr>
          <w:color w:val="000000"/>
          <w:sz w:val="28"/>
          <w:szCs w:val="28"/>
          <w:shd w:val="clear" w:color="auto" w:fill="FFFFFF"/>
        </w:rPr>
        <w:t>огласно сведениям Козлов В.Н.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>
        <w:rPr>
          <w:color w:val="000000"/>
          <w:sz w:val="28"/>
          <w:szCs w:val="28"/>
          <w:shd w:val="clear" w:color="auto" w:fill="FFFFFF"/>
        </w:rPr>
        <w:t xml:space="preserve"> по </w:t>
      </w:r>
      <w:r w:rsidR="00D97CE1">
        <w:rPr>
          <w:color w:val="000000"/>
          <w:sz w:val="28"/>
          <w:szCs w:val="28"/>
          <w:shd w:val="clear" w:color="auto" w:fill="FFFFFF"/>
        </w:rPr>
        <w:t>средствам электронного письма 15.04.2025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D97CE1">
        <w:rPr>
          <w:color w:val="000000"/>
          <w:sz w:val="28"/>
          <w:szCs w:val="28"/>
          <w:shd w:val="clear" w:color="auto" w:fill="FFFFFF"/>
        </w:rPr>
        <w:t>ло и вступило в законную силу 26.04.2025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A17DC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D97CE1">
        <w:rPr>
          <w:color w:val="000000"/>
          <w:sz w:val="28"/>
          <w:szCs w:val="28"/>
          <w:shd w:val="clear" w:color="auto" w:fill="FFFFFF"/>
        </w:rPr>
        <w:t> РФ штраф Козлов В.Н.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D97CE1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D97CE1">
        <w:rPr>
          <w:color w:val="000000"/>
          <w:sz w:val="28"/>
          <w:szCs w:val="28"/>
          <w:shd w:val="clear" w:color="auto" w:fill="FFFFFF"/>
        </w:rPr>
        <w:t>в срок не позднее 24.06</w:t>
      </w:r>
      <w:r w:rsidR="00B97D76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="00507DAC">
        <w:rPr>
          <w:color w:val="000000"/>
          <w:sz w:val="28"/>
          <w:szCs w:val="28"/>
          <w:shd w:val="clear" w:color="auto" w:fill="FFFFFF"/>
        </w:rPr>
        <w:t xml:space="preserve"> №</w:t>
      </w:r>
      <w:r w:rsidR="00A85E4A">
        <w:rPr>
          <w:color w:val="000000"/>
          <w:sz w:val="28"/>
          <w:szCs w:val="28"/>
          <w:shd w:val="clear" w:color="auto" w:fill="FFFFFF"/>
        </w:rPr>
        <w:t>*</w:t>
      </w:r>
      <w:r w:rsidR="00D97CE1">
        <w:rPr>
          <w:color w:val="000000"/>
          <w:sz w:val="28"/>
          <w:szCs w:val="28"/>
          <w:shd w:val="clear" w:color="auto" w:fill="FFFFFF"/>
        </w:rPr>
        <w:t xml:space="preserve"> от 08.09</w:t>
      </w:r>
      <w:r w:rsidR="00430046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0D3924" w:rsidP="000D392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</w:t>
      </w:r>
      <w:r w:rsidR="00B668C3">
        <w:rPr>
          <w:color w:val="000000"/>
          <w:sz w:val="28"/>
          <w:szCs w:val="28"/>
          <w:shd w:val="clear" w:color="auto" w:fill="FFFFFF"/>
        </w:rPr>
        <w:t>у</w:t>
      </w:r>
      <w:r w:rsidR="00430046">
        <w:rPr>
          <w:color w:val="000000"/>
          <w:sz w:val="28"/>
          <w:szCs w:val="28"/>
          <w:shd w:val="clear" w:color="auto" w:fill="FFFFFF"/>
        </w:rPr>
        <w:t>ше</w:t>
      </w:r>
      <w:r w:rsidR="00D97CE1">
        <w:rPr>
          <w:color w:val="000000"/>
          <w:sz w:val="28"/>
          <w:szCs w:val="28"/>
          <w:shd w:val="clear" w:color="auto" w:fill="FFFFFF"/>
        </w:rPr>
        <w:t>ния, а именно вместо 26 июня 2025</w:t>
      </w:r>
      <w:r>
        <w:rPr>
          <w:color w:val="000000"/>
          <w:sz w:val="28"/>
          <w:szCs w:val="28"/>
          <w:shd w:val="clear" w:color="auto" w:fill="FFFFFF"/>
        </w:rPr>
        <w:t xml:space="preserve"> года,</w:t>
      </w:r>
      <w:r w:rsidR="00D97CE1">
        <w:rPr>
          <w:color w:val="000000"/>
          <w:sz w:val="28"/>
          <w:szCs w:val="28"/>
          <w:shd w:val="clear" w:color="auto" w:fill="FFFFFF"/>
        </w:rPr>
        <w:t xml:space="preserve"> считать 25 июня 2025</w:t>
      </w:r>
      <w:r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</w:t>
      </w:r>
      <w:r>
        <w:rPr>
          <w:color w:val="000000"/>
          <w:sz w:val="28"/>
          <w:szCs w:val="28"/>
          <w:shd w:val="clear" w:color="auto" w:fill="FFFFFF"/>
        </w:rPr>
        <w:t>влияет на решение вопроса о том, имеется либо отсу</w:t>
      </w:r>
      <w:r w:rsidR="00B668C3">
        <w:rPr>
          <w:color w:val="000000"/>
          <w:sz w:val="28"/>
          <w:szCs w:val="28"/>
          <w:shd w:val="clear" w:color="auto" w:fill="FFFFFF"/>
        </w:rPr>
        <w:t>тс</w:t>
      </w:r>
      <w:r w:rsidR="00D97CE1">
        <w:rPr>
          <w:color w:val="000000"/>
          <w:sz w:val="28"/>
          <w:szCs w:val="28"/>
          <w:shd w:val="clear" w:color="auto" w:fill="FFFFFF"/>
        </w:rPr>
        <w:t>твует в действиях Козлова В.Н.</w:t>
      </w:r>
      <w:r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D852C7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="00D97CE1">
        <w:rPr>
          <w:sz w:val="28"/>
          <w:szCs w:val="28"/>
        </w:rPr>
        <w:t>Козлова В.Н.</w:t>
      </w:r>
      <w:r w:rsidR="00430046">
        <w:rPr>
          <w:sz w:val="28"/>
          <w:szCs w:val="28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P="00D97CE1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P="005F4303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="00430046">
        <w:rPr>
          <w:sz w:val="28"/>
          <w:szCs w:val="28"/>
        </w:rPr>
        <w:t xml:space="preserve"> мировой</w:t>
      </w:r>
      <w:r>
        <w:rPr>
          <w:sz w:val="28"/>
          <w:szCs w:val="28"/>
        </w:rPr>
        <w:t xml:space="preserve"> </w:t>
      </w:r>
      <w:r w:rsidR="00423B91">
        <w:rPr>
          <w:sz w:val="28"/>
          <w:szCs w:val="28"/>
        </w:rPr>
        <w:t>суд</w:t>
      </w:r>
      <w:r w:rsidR="00430046">
        <w:rPr>
          <w:sz w:val="28"/>
          <w:szCs w:val="28"/>
        </w:rPr>
        <w:t>ья</w:t>
      </w:r>
      <w:r w:rsidR="00972B96">
        <w:rPr>
          <w:sz w:val="28"/>
          <w:szCs w:val="28"/>
        </w:rPr>
        <w:t xml:space="preserve"> полагает, что Козлов В.Н.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972B96">
        <w:rPr>
          <w:sz w:val="28"/>
          <w:szCs w:val="28"/>
        </w:rPr>
        <w:t>Козлова В</w:t>
      </w:r>
      <w:r w:rsidR="00A85E4A">
        <w:rPr>
          <w:sz w:val="28"/>
          <w:szCs w:val="28"/>
        </w:rPr>
        <w:t>.</w:t>
      </w:r>
      <w:r w:rsidR="00972B96">
        <w:rPr>
          <w:sz w:val="28"/>
          <w:szCs w:val="28"/>
        </w:rPr>
        <w:t>Н</w:t>
      </w:r>
      <w:r w:rsidR="00A85E4A">
        <w:rPr>
          <w:sz w:val="28"/>
          <w:szCs w:val="28"/>
        </w:rPr>
        <w:t>.</w:t>
      </w:r>
      <w:r w:rsidR="00972B96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972B96">
        <w:rPr>
          <w:sz w:val="28"/>
          <w:szCs w:val="28"/>
        </w:rPr>
        <w:t>. 20.25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1F17BD">
        <w:rPr>
          <w:color w:val="000000" w:themeColor="text1"/>
          <w:sz w:val="28"/>
          <w:szCs w:val="28"/>
        </w:rPr>
        <w:t>1</w:t>
      </w:r>
      <w:r w:rsidR="00972B96">
        <w:rPr>
          <w:color w:val="000000" w:themeColor="text1"/>
          <w:sz w:val="28"/>
          <w:szCs w:val="28"/>
        </w:rPr>
        <w:t>5</w:t>
      </w:r>
      <w:r w:rsidR="00922931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972B96">
        <w:rPr>
          <w:color w:val="000000" w:themeColor="text1"/>
          <w:sz w:val="28"/>
          <w:szCs w:val="28"/>
        </w:rPr>
        <w:t>одна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972B96">
        <w:rPr>
          <w:color w:val="000000" w:themeColor="text1"/>
          <w:sz w:val="28"/>
          <w:szCs w:val="28"/>
        </w:rPr>
        <w:t>а пятьсот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B668C3" w:rsidP="00B668C3">
      <w:pPr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</w:t>
      </w:r>
      <w:r w:rsidR="00972B96">
        <w:rPr>
          <w:sz w:val="28"/>
          <w:szCs w:val="28"/>
        </w:rPr>
        <w:t>лучателя, ОКЦ №8 УГУ Банка России</w:t>
      </w:r>
      <w:r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507DAC" w:rsidR="00507DAC">
        <w:rPr>
          <w:sz w:val="28"/>
          <w:szCs w:val="28"/>
        </w:rPr>
        <w:t>0412365400095005682520119</w:t>
      </w:r>
      <w:r w:rsidR="00507DAC">
        <w:rPr>
          <w:sz w:val="28"/>
          <w:szCs w:val="28"/>
        </w:rPr>
        <w:t>.</w:t>
      </w:r>
    </w:p>
    <w:p w:rsidR="00D852C7" w:rsidP="00B668C3">
      <w:pPr>
        <w:ind w:left="57" w:firstLine="651"/>
        <w:jc w:val="both"/>
      </w:pPr>
      <w:r>
        <w:rPr>
          <w:sz w:val="28"/>
          <w:szCs w:val="28"/>
        </w:rPr>
        <w:t>Разъяснить</w:t>
      </w:r>
      <w:r w:rsidR="00972B96">
        <w:rPr>
          <w:sz w:val="28"/>
          <w:szCs w:val="28"/>
        </w:rPr>
        <w:t xml:space="preserve"> Козлову В.Н.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972B96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430046" w:rsidRPr="006C3D81" w:rsidP="00430046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2E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972B96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1608C"/>
    <w:rsid w:val="00351A99"/>
    <w:rsid w:val="00362245"/>
    <w:rsid w:val="00391502"/>
    <w:rsid w:val="003C12C7"/>
    <w:rsid w:val="00423B91"/>
    <w:rsid w:val="00430046"/>
    <w:rsid w:val="00434FB4"/>
    <w:rsid w:val="00492166"/>
    <w:rsid w:val="00494744"/>
    <w:rsid w:val="004A17DC"/>
    <w:rsid w:val="004A7D91"/>
    <w:rsid w:val="004B6FDE"/>
    <w:rsid w:val="004F11CB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3D81"/>
    <w:rsid w:val="006C788F"/>
    <w:rsid w:val="006E1540"/>
    <w:rsid w:val="007051AC"/>
    <w:rsid w:val="007244FA"/>
    <w:rsid w:val="00731DF7"/>
    <w:rsid w:val="007C62D0"/>
    <w:rsid w:val="007D08D3"/>
    <w:rsid w:val="007F1A84"/>
    <w:rsid w:val="007F572B"/>
    <w:rsid w:val="0081032F"/>
    <w:rsid w:val="00826727"/>
    <w:rsid w:val="00834B11"/>
    <w:rsid w:val="00866EDE"/>
    <w:rsid w:val="00872AE3"/>
    <w:rsid w:val="00887AAC"/>
    <w:rsid w:val="008C31AC"/>
    <w:rsid w:val="008D1EF8"/>
    <w:rsid w:val="008D73F9"/>
    <w:rsid w:val="0091332E"/>
    <w:rsid w:val="00922931"/>
    <w:rsid w:val="00972B96"/>
    <w:rsid w:val="009E4696"/>
    <w:rsid w:val="00A16D64"/>
    <w:rsid w:val="00A22900"/>
    <w:rsid w:val="00A30D52"/>
    <w:rsid w:val="00A85E4A"/>
    <w:rsid w:val="00A95E3B"/>
    <w:rsid w:val="00AE274B"/>
    <w:rsid w:val="00AF1117"/>
    <w:rsid w:val="00B00570"/>
    <w:rsid w:val="00B1517C"/>
    <w:rsid w:val="00B43999"/>
    <w:rsid w:val="00B668C3"/>
    <w:rsid w:val="00B826DC"/>
    <w:rsid w:val="00B97D76"/>
    <w:rsid w:val="00BA01BE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023DA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5864-3D00-4AFD-9C0E-A75AA58D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